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07D" w:rsidRPr="005413D3" w:rsidRDefault="003A007D" w:rsidP="005413D3">
      <w:pPr>
        <w:spacing w:before="100" w:beforeAutospacing="1" w:after="100" w:afterAutospacing="1" w:line="240" w:lineRule="auto"/>
        <w:outlineLvl w:val="0"/>
        <w:rPr>
          <w:rFonts w:ascii="Times New Roman" w:hAnsi="Times New Roman"/>
          <w:b/>
          <w:bCs/>
          <w:kern w:val="36"/>
          <w:sz w:val="48"/>
          <w:szCs w:val="48"/>
          <w:lang w:eastAsia="it-IT"/>
        </w:rPr>
      </w:pPr>
      <w:r w:rsidRPr="005413D3">
        <w:rPr>
          <w:rFonts w:ascii="Times New Roman" w:hAnsi="Times New Roman"/>
          <w:b/>
          <w:bCs/>
          <w:kern w:val="36"/>
          <w:sz w:val="48"/>
          <w:szCs w:val="48"/>
          <w:lang w:eastAsia="it-IT"/>
        </w:rPr>
        <w:t>Cos'è il SCN</w:t>
      </w:r>
    </w:p>
    <w:p w:rsidR="003A007D" w:rsidRPr="005413D3" w:rsidRDefault="003A007D" w:rsidP="005413D3">
      <w:pPr>
        <w:spacing w:before="100" w:beforeAutospacing="1" w:after="100" w:afterAutospacing="1" w:line="240" w:lineRule="auto"/>
        <w:rPr>
          <w:rFonts w:ascii="Times New Roman" w:hAnsi="Times New Roman"/>
          <w:sz w:val="24"/>
          <w:szCs w:val="24"/>
          <w:lang w:eastAsia="it-IT"/>
        </w:rPr>
      </w:pPr>
      <w:r w:rsidRPr="005413D3">
        <w:rPr>
          <w:rFonts w:ascii="Times New Roman" w:hAnsi="Times New Roman"/>
          <w:sz w:val="24"/>
          <w:szCs w:val="24"/>
          <w:lang w:eastAsia="it-IT"/>
        </w:rPr>
        <w:t xml:space="preserve">Il Servizio Civile Nazionale, istituito con la legge 6 marzo 2001 n° 64, - che dal 1° gennaio 2005 si svolge su base esclusivamente volontaria - è un modo di difendere la patria, il cui "dovere" è sancito dall'articolo 52 della Costituzione; una difesa che non deve essere riferita al territorio dello Stato e alla tutela dei suoi confini esterni, quanto alla condivisione di valori comuni e fondanti l'ordinamento democratico. </w:t>
      </w:r>
      <w:r w:rsidRPr="005413D3">
        <w:rPr>
          <w:rFonts w:ascii="Times New Roman" w:hAnsi="Times New Roman"/>
          <w:sz w:val="24"/>
          <w:szCs w:val="24"/>
          <w:lang w:eastAsia="it-IT"/>
        </w:rPr>
        <w:br/>
      </w:r>
      <w:r w:rsidRPr="005413D3">
        <w:rPr>
          <w:rFonts w:ascii="Times New Roman" w:hAnsi="Times New Roman"/>
          <w:sz w:val="24"/>
          <w:szCs w:val="24"/>
          <w:lang w:eastAsia="it-IT"/>
        </w:rPr>
        <w:br/>
        <w:t>E' la opportunità messa a disposizione dei giovani dai 18 ai 28 anni di dedicare un anno della propria vita a favore di un impegno solidaristico inteso come impegno per il bene di tutti e di ciascuno e quindi come valore di coesione sociale.</w:t>
      </w:r>
      <w:r w:rsidRPr="005413D3">
        <w:rPr>
          <w:rFonts w:ascii="Times New Roman" w:hAnsi="Times New Roman"/>
          <w:sz w:val="24"/>
          <w:szCs w:val="24"/>
          <w:lang w:eastAsia="it-IT"/>
        </w:rPr>
        <w:br/>
        <w:t>Il servizio civile volontario garantisce ai giovani una forte valenza educativa e formativa, una importante e spesso unica occasione di crescita personale, una opportunità di educazione alla cittadinanza attiva, contribuendo allo sviluppo sociale, culturale ed economico del nostro Paese.</w:t>
      </w:r>
      <w:r w:rsidRPr="005413D3">
        <w:rPr>
          <w:rFonts w:ascii="Times New Roman" w:hAnsi="Times New Roman"/>
          <w:sz w:val="24"/>
          <w:szCs w:val="24"/>
          <w:lang w:eastAsia="it-IT"/>
        </w:rPr>
        <w:br/>
        <w:t xml:space="preserve">Chi sceglie di impegnarsi per dodici mesi nel Servizio civile volontario, sceglie di aggiungere un'esperienza qualificante al proprio bagaglio di conoscenze, spendibile nel corso della vita lavorativa, quando non diventa addirittura opportunità di lavoro, nel contempo assicura una sia pur minima autonomia economica. </w:t>
      </w:r>
      <w:r w:rsidRPr="005413D3">
        <w:rPr>
          <w:rFonts w:ascii="Times New Roman" w:hAnsi="Times New Roman"/>
          <w:sz w:val="24"/>
          <w:szCs w:val="24"/>
          <w:lang w:eastAsia="it-IT"/>
        </w:rPr>
        <w:br/>
      </w:r>
      <w:r w:rsidRPr="005413D3">
        <w:rPr>
          <w:rFonts w:ascii="Times New Roman" w:hAnsi="Times New Roman"/>
          <w:sz w:val="24"/>
          <w:szCs w:val="24"/>
          <w:lang w:eastAsia="it-IT"/>
        </w:rPr>
        <w:br/>
        <w:t>Le aree di intervento nelle quali è possibile prestare il Servizio Civile Nazionale sono riconducibili ai settori:</w:t>
      </w:r>
      <w:r w:rsidRPr="005413D3">
        <w:rPr>
          <w:rFonts w:ascii="Times New Roman" w:hAnsi="Times New Roman"/>
          <w:sz w:val="24"/>
          <w:szCs w:val="24"/>
          <w:lang w:eastAsia="it-IT"/>
        </w:rPr>
        <w:br/>
        <w:t>assistenza, protezione civile, ambiente, patrimonio artistico e culturale, educazione e promozione culturale, servizio civile all'estero.</w:t>
      </w:r>
    </w:p>
    <w:p w:rsidR="003A007D" w:rsidRPr="005413D3" w:rsidRDefault="003A007D" w:rsidP="005413D3">
      <w:pPr>
        <w:spacing w:before="100" w:beforeAutospacing="1" w:after="100" w:afterAutospacing="1" w:line="240" w:lineRule="auto"/>
        <w:rPr>
          <w:rFonts w:ascii="Times New Roman" w:hAnsi="Times New Roman"/>
          <w:sz w:val="24"/>
          <w:szCs w:val="24"/>
          <w:lang w:eastAsia="it-IT"/>
        </w:rPr>
      </w:pPr>
      <w:r w:rsidRPr="005413D3">
        <w:rPr>
          <w:rFonts w:ascii="Times New Roman" w:hAnsi="Times New Roman"/>
          <w:sz w:val="24"/>
          <w:szCs w:val="24"/>
          <w:lang w:eastAsia="it-IT"/>
        </w:rPr>
        <w:br/>
      </w:r>
      <w:r w:rsidRPr="005413D3">
        <w:rPr>
          <w:rFonts w:ascii="Times New Roman" w:hAnsi="Times New Roman"/>
          <w:b/>
          <w:bCs/>
          <w:sz w:val="24"/>
          <w:szCs w:val="24"/>
          <w:lang w:eastAsia="it-IT"/>
        </w:rPr>
        <w:t>Opportunità per gli Enti</w:t>
      </w:r>
      <w:r w:rsidRPr="005413D3">
        <w:rPr>
          <w:rFonts w:ascii="Times New Roman" w:hAnsi="Times New Roman"/>
          <w:sz w:val="24"/>
          <w:szCs w:val="24"/>
          <w:lang w:eastAsia="it-IT"/>
        </w:rPr>
        <w:br/>
        <w:t xml:space="preserve">Gli enti di servizio civile sono le amministrazioni pubbliche, le associazioni non governative (ONG) e le associazioni no profit che operano negli ambiti specificati dalla Legge 6 marzo 2001, n. 64. Per poter partecipare al SCN gli enti devono dimostrare di possedere requisiti strutturali ed organizzativi, avere adeguate competenze e risorse specificatamente destinate al SCN. L'ente di SCN deve sottoscrivere la </w:t>
      </w:r>
      <w:hyperlink r:id="rId4" w:history="1">
        <w:r w:rsidRPr="005413D3">
          <w:rPr>
            <w:rFonts w:ascii="Times New Roman" w:hAnsi="Times New Roman"/>
            <w:color w:val="0000FF"/>
            <w:sz w:val="24"/>
            <w:szCs w:val="24"/>
            <w:u w:val="single"/>
            <w:lang w:eastAsia="it-IT"/>
          </w:rPr>
          <w:t>carta di impegno etico</w:t>
        </w:r>
      </w:hyperlink>
      <w:r w:rsidRPr="005413D3">
        <w:rPr>
          <w:rFonts w:ascii="Times New Roman" w:hAnsi="Times New Roman"/>
          <w:sz w:val="24"/>
          <w:szCs w:val="24"/>
          <w:lang w:eastAsia="it-IT"/>
        </w:rPr>
        <w:t xml:space="preserve"> che intende assicurare una comune visione delle finalità del SCN e delle sue modalità di svolgimento. </w:t>
      </w:r>
      <w:r w:rsidRPr="005413D3">
        <w:rPr>
          <w:rFonts w:ascii="Times New Roman" w:hAnsi="Times New Roman"/>
          <w:sz w:val="24"/>
          <w:szCs w:val="24"/>
          <w:lang w:eastAsia="it-IT"/>
        </w:rPr>
        <w:br/>
        <w:t>Solo tali enti, iscritti in appositi albi - Albo nazionale e Albo regionale -, possono presentare progetti di Servizio Civile Nazionale.</w:t>
      </w:r>
      <w:r w:rsidRPr="005413D3">
        <w:rPr>
          <w:rFonts w:ascii="Times New Roman" w:hAnsi="Times New Roman"/>
          <w:sz w:val="24"/>
          <w:szCs w:val="24"/>
          <w:lang w:eastAsia="it-IT"/>
        </w:rPr>
        <w:br/>
      </w:r>
      <w:r w:rsidRPr="005413D3">
        <w:rPr>
          <w:rFonts w:ascii="Times New Roman" w:hAnsi="Times New Roman"/>
          <w:sz w:val="24"/>
          <w:szCs w:val="24"/>
          <w:lang w:eastAsia="it-IT"/>
        </w:rPr>
        <w:br/>
        <w:t xml:space="preserve">Il Servizio Civile Nazionale consente agli enti accreditati di avvalersi di personale giovane e motivato, che, stimolato dalla possibilità di vivere un'esperienza qualificante, assicura un servizio continuativo ed efficace. </w:t>
      </w:r>
      <w:r w:rsidRPr="005413D3">
        <w:rPr>
          <w:rFonts w:ascii="Times New Roman" w:hAnsi="Times New Roman"/>
          <w:sz w:val="24"/>
          <w:szCs w:val="24"/>
          <w:lang w:eastAsia="it-IT"/>
        </w:rPr>
        <w:br/>
        <w:t>I progetti d'impiego dei volontari, predisposti dagli enti pubblici e dalle organizzazioni del Terzo Settore iscritti all'Albo nazionale vengono presentati all'Ufficio Nazionale per il Servizio Civile, quelli predisposti dagli enti territoriali iscritti nell'Albo regionale vengono presentati alle strutture del Servizio civile della Regione competente per territorio.</w:t>
      </w:r>
      <w:r w:rsidRPr="005413D3">
        <w:rPr>
          <w:rFonts w:ascii="Times New Roman" w:hAnsi="Times New Roman"/>
          <w:sz w:val="24"/>
          <w:szCs w:val="24"/>
          <w:lang w:eastAsia="it-IT"/>
        </w:rPr>
        <w:br/>
      </w:r>
      <w:r w:rsidRPr="005413D3">
        <w:rPr>
          <w:rFonts w:ascii="Times New Roman" w:hAnsi="Times New Roman"/>
          <w:sz w:val="24"/>
          <w:szCs w:val="24"/>
          <w:lang w:eastAsia="it-IT"/>
        </w:rPr>
        <w:br/>
        <w:t>L'utilizzo dei volontari del servizio civile attiva un rapporto privilegiato con i ragazzi che, dopo i 12 mesi di servizio, tendono in genere a mantenere contatti collaborativi con l'ente.</w:t>
      </w:r>
    </w:p>
    <w:p w:rsidR="003A007D" w:rsidRPr="005413D3" w:rsidRDefault="003A007D" w:rsidP="005413D3">
      <w:pPr>
        <w:spacing w:before="100" w:beforeAutospacing="1" w:after="100" w:afterAutospacing="1" w:line="240" w:lineRule="auto"/>
        <w:rPr>
          <w:rFonts w:ascii="Times New Roman" w:hAnsi="Times New Roman"/>
          <w:sz w:val="24"/>
          <w:szCs w:val="24"/>
          <w:lang w:eastAsia="it-IT"/>
        </w:rPr>
      </w:pPr>
      <w:r w:rsidRPr="005413D3">
        <w:rPr>
          <w:rFonts w:ascii="Times New Roman" w:hAnsi="Times New Roman"/>
          <w:sz w:val="24"/>
          <w:szCs w:val="24"/>
          <w:lang w:eastAsia="it-IT"/>
        </w:rPr>
        <w:br/>
      </w:r>
      <w:r w:rsidRPr="005413D3">
        <w:rPr>
          <w:rFonts w:ascii="Times New Roman" w:hAnsi="Times New Roman"/>
          <w:b/>
          <w:bCs/>
          <w:sz w:val="24"/>
          <w:szCs w:val="24"/>
          <w:lang w:eastAsia="it-IT"/>
        </w:rPr>
        <w:t>Occasione per i giovani</w:t>
      </w:r>
      <w:r w:rsidRPr="005413D3">
        <w:rPr>
          <w:rFonts w:ascii="Times New Roman" w:hAnsi="Times New Roman"/>
          <w:sz w:val="24"/>
          <w:szCs w:val="24"/>
          <w:lang w:eastAsia="it-IT"/>
        </w:rPr>
        <w:br/>
        <w:t xml:space="preserve">I giovani, di età compresa tra i 18 e 28 anni, di cittadinanza italiana, interessati al Servizio civile volontario possono partecipare ai bandi di selezione dei volontari pubblicati nella GURI presentando, entro la data di scadenza prevista dal bando, </w:t>
      </w:r>
      <w:hyperlink r:id="rId5" w:history="1">
        <w:r w:rsidRPr="005413D3">
          <w:rPr>
            <w:rFonts w:ascii="Times New Roman" w:hAnsi="Times New Roman"/>
            <w:color w:val="0000FF"/>
            <w:sz w:val="24"/>
            <w:szCs w:val="24"/>
            <w:u w:val="single"/>
            <w:lang w:eastAsia="it-IT"/>
          </w:rPr>
          <w:t>domanda di partecipazione</w:t>
        </w:r>
      </w:hyperlink>
      <w:r w:rsidRPr="005413D3">
        <w:rPr>
          <w:rFonts w:ascii="Times New Roman" w:hAnsi="Times New Roman"/>
          <w:sz w:val="24"/>
          <w:szCs w:val="24"/>
          <w:lang w:eastAsia="it-IT"/>
        </w:rPr>
        <w:t>.</w:t>
      </w:r>
    </w:p>
    <w:p w:rsidR="003A007D" w:rsidRPr="005413D3" w:rsidRDefault="003A007D" w:rsidP="005413D3">
      <w:pPr>
        <w:spacing w:before="100" w:beforeAutospacing="1" w:after="100" w:afterAutospacing="1" w:line="240" w:lineRule="auto"/>
        <w:rPr>
          <w:rFonts w:ascii="Times New Roman" w:hAnsi="Times New Roman"/>
          <w:sz w:val="24"/>
          <w:szCs w:val="24"/>
          <w:lang w:eastAsia="it-IT"/>
        </w:rPr>
      </w:pPr>
      <w:r w:rsidRPr="005413D3">
        <w:rPr>
          <w:rFonts w:ascii="Times New Roman" w:hAnsi="Times New Roman"/>
          <w:sz w:val="24"/>
          <w:szCs w:val="24"/>
          <w:lang w:eastAsia="it-IT"/>
        </w:rPr>
        <w:t>La domanda di partecipazione, in carta semplice, è indirizzata all'Ente che ha proposto il progetto, è redatta utilizzando il modello allegato al bando, deve contenere l'indicazione del progetto prescelto ed essere corredata, ove possibile, di titoli di studio, titoli professionali, documenti attestanti esperienze lavorative svolte.</w:t>
      </w:r>
      <w:r w:rsidRPr="005413D3">
        <w:rPr>
          <w:rFonts w:ascii="Times New Roman" w:hAnsi="Times New Roman"/>
          <w:sz w:val="24"/>
          <w:szCs w:val="24"/>
          <w:lang w:eastAsia="it-IT"/>
        </w:rPr>
        <w:br/>
        <w:t>E' ammessa la presentazione di una sola domanda per bando.</w:t>
      </w:r>
      <w:r w:rsidRPr="005413D3">
        <w:rPr>
          <w:rFonts w:ascii="Times New Roman" w:hAnsi="Times New Roman"/>
          <w:sz w:val="24"/>
          <w:szCs w:val="24"/>
          <w:lang w:eastAsia="it-IT"/>
        </w:rPr>
        <w:br/>
        <w:t>Il modulo di domanda può essere scaricato dalla sezione "Modulistica" o dall'area "Bando" alla voce Modulo; i progetti possono essere consultati nell'area "Bando " attraverso un motore di ricerca che consente una selezione geografica o per settore di interesse.</w:t>
      </w:r>
      <w:r w:rsidRPr="005413D3">
        <w:rPr>
          <w:rFonts w:ascii="Times New Roman" w:hAnsi="Times New Roman"/>
          <w:sz w:val="24"/>
          <w:szCs w:val="24"/>
          <w:lang w:eastAsia="it-IT"/>
        </w:rPr>
        <w:br/>
        <w:t>L'ente sceglie, tra i profili delle candidature presentate, quelli più adeguati alle attività operative previste dal progetto. I candidati selezionati vengono inclusi in una graduatoria provvisoria che diventa definitiva dopo la verifica dei requisiti previsti dal bando. Successivamente l'UNSC con proprio provvedimento dispone l'avvio al servizio dei volontari, specificando la data di inizio del servizio e le condizioni generali di partecipazione al progetto.</w:t>
      </w:r>
      <w:r w:rsidRPr="005413D3">
        <w:rPr>
          <w:rFonts w:ascii="Times New Roman" w:hAnsi="Times New Roman"/>
          <w:sz w:val="24"/>
          <w:szCs w:val="24"/>
          <w:lang w:eastAsia="it-IT"/>
        </w:rPr>
        <w:br/>
      </w:r>
      <w:r w:rsidRPr="005413D3">
        <w:rPr>
          <w:rFonts w:ascii="Times New Roman" w:hAnsi="Times New Roman"/>
          <w:sz w:val="24"/>
          <w:szCs w:val="24"/>
          <w:lang w:eastAsia="it-IT"/>
        </w:rPr>
        <w:br/>
        <w:t xml:space="preserve">Il Dipartimento della Gioventù e del Servizio Civile Nazionale consente agli enti accreditati che ne facciano richiesta l'utilizzo del </w:t>
      </w:r>
      <w:hyperlink r:id="rId6" w:history="1">
        <w:r w:rsidRPr="005413D3">
          <w:rPr>
            <w:rFonts w:ascii="Times New Roman" w:hAnsi="Times New Roman"/>
            <w:color w:val="0000FF"/>
            <w:sz w:val="24"/>
            <w:szCs w:val="24"/>
            <w:u w:val="single"/>
            <w:lang w:eastAsia="it-IT"/>
          </w:rPr>
          <w:t>simbolo del Servizio Civile Nazionale</w:t>
        </w:r>
      </w:hyperlink>
      <w:r w:rsidRPr="005413D3">
        <w:rPr>
          <w:rFonts w:ascii="Times New Roman" w:hAnsi="Times New Roman"/>
          <w:sz w:val="24"/>
          <w:szCs w:val="24"/>
          <w:lang w:eastAsia="it-IT"/>
        </w:rPr>
        <w:t>.</w:t>
      </w:r>
    </w:p>
    <w:p w:rsidR="003A007D" w:rsidRDefault="003A007D"/>
    <w:sectPr w:rsidR="003A007D" w:rsidSect="0032332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13D3"/>
    <w:rsid w:val="000348CB"/>
    <w:rsid w:val="00323321"/>
    <w:rsid w:val="00364FB4"/>
    <w:rsid w:val="00394BC4"/>
    <w:rsid w:val="003A007D"/>
    <w:rsid w:val="005413D3"/>
    <w:rsid w:val="008A4697"/>
    <w:rsid w:val="00E706AA"/>
    <w:rsid w:val="00FA6D3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21"/>
    <w:pPr>
      <w:spacing w:after="200" w:line="276" w:lineRule="auto"/>
    </w:pPr>
    <w:rPr>
      <w:lang w:eastAsia="en-US"/>
    </w:rPr>
  </w:style>
  <w:style w:type="paragraph" w:styleId="Heading1">
    <w:name w:val="heading 1"/>
    <w:basedOn w:val="Normal"/>
    <w:link w:val="Heading1Char"/>
    <w:uiPriority w:val="99"/>
    <w:qFormat/>
    <w:rsid w:val="005413D3"/>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13D3"/>
    <w:rPr>
      <w:rFonts w:ascii="Times New Roman" w:hAnsi="Times New Roman" w:cs="Times New Roman"/>
      <w:b/>
      <w:bCs/>
      <w:kern w:val="36"/>
      <w:sz w:val="48"/>
      <w:szCs w:val="48"/>
      <w:lang w:eastAsia="it-IT"/>
    </w:rPr>
  </w:style>
  <w:style w:type="paragraph" w:styleId="NormalWeb">
    <w:name w:val="Normal (Web)"/>
    <w:basedOn w:val="Normal"/>
    <w:uiPriority w:val="99"/>
    <w:semiHidden/>
    <w:rsid w:val="005413D3"/>
    <w:pPr>
      <w:spacing w:before="100" w:beforeAutospacing="1" w:after="100" w:afterAutospacing="1" w:line="240" w:lineRule="auto"/>
    </w:pPr>
    <w:rPr>
      <w:rFonts w:ascii="Times New Roman" w:eastAsia="Times New Roman" w:hAnsi="Times New Roman"/>
      <w:sz w:val="24"/>
      <w:szCs w:val="24"/>
      <w:lang w:eastAsia="it-IT"/>
    </w:rPr>
  </w:style>
  <w:style w:type="character" w:styleId="Strong">
    <w:name w:val="Strong"/>
    <w:basedOn w:val="DefaultParagraphFont"/>
    <w:uiPriority w:val="99"/>
    <w:qFormat/>
    <w:rsid w:val="005413D3"/>
    <w:rPr>
      <w:rFonts w:cs="Times New Roman"/>
      <w:b/>
      <w:bCs/>
    </w:rPr>
  </w:style>
  <w:style w:type="character" w:styleId="Hyperlink">
    <w:name w:val="Hyperlink"/>
    <w:basedOn w:val="DefaultParagraphFont"/>
    <w:uiPriority w:val="99"/>
    <w:semiHidden/>
    <w:rsid w:val="005413D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5004743">
      <w:marLeft w:val="0"/>
      <w:marRight w:val="0"/>
      <w:marTop w:val="0"/>
      <w:marBottom w:val="0"/>
      <w:divBdr>
        <w:top w:val="none" w:sz="0" w:space="0" w:color="auto"/>
        <w:left w:val="none" w:sz="0" w:space="0" w:color="auto"/>
        <w:bottom w:val="none" w:sz="0" w:space="0" w:color="auto"/>
        <w:right w:val="none" w:sz="0" w:space="0" w:color="auto"/>
      </w:divBdr>
      <w:divsChild>
        <w:div w:id="125004741">
          <w:marLeft w:val="0"/>
          <w:marRight w:val="0"/>
          <w:marTop w:val="0"/>
          <w:marBottom w:val="0"/>
          <w:divBdr>
            <w:top w:val="none" w:sz="0" w:space="0" w:color="auto"/>
            <w:left w:val="none" w:sz="0" w:space="0" w:color="auto"/>
            <w:bottom w:val="none" w:sz="0" w:space="0" w:color="auto"/>
            <w:right w:val="none" w:sz="0" w:space="0" w:color="auto"/>
          </w:divBdr>
          <w:divsChild>
            <w:div w:id="125004742">
              <w:marLeft w:val="0"/>
              <w:marRight w:val="0"/>
              <w:marTop w:val="0"/>
              <w:marBottom w:val="0"/>
              <w:divBdr>
                <w:top w:val="none" w:sz="0" w:space="0" w:color="auto"/>
                <w:left w:val="none" w:sz="0" w:space="0" w:color="auto"/>
                <w:bottom w:val="none" w:sz="0" w:space="0" w:color="auto"/>
                <w:right w:val="none" w:sz="0" w:space="0" w:color="auto"/>
              </w:divBdr>
              <w:divsChild>
                <w:div w:id="125004745">
                  <w:marLeft w:val="0"/>
                  <w:marRight w:val="0"/>
                  <w:marTop w:val="0"/>
                  <w:marBottom w:val="0"/>
                  <w:divBdr>
                    <w:top w:val="none" w:sz="0" w:space="0" w:color="auto"/>
                    <w:left w:val="none" w:sz="0" w:space="0" w:color="auto"/>
                    <w:bottom w:val="none" w:sz="0" w:space="0" w:color="auto"/>
                    <w:right w:val="none" w:sz="0" w:space="0" w:color="auto"/>
                  </w:divBdr>
                  <w:divsChild>
                    <w:div w:id="1250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rviziocivile.gov.it/Contenuti/?PageID=9" TargetMode="External"/><Relationship Id="rId5" Type="http://schemas.openxmlformats.org/officeDocument/2006/relationships/hyperlink" Target="http://www.serviziocivile.gov.it/FAQ/Default.aspx?section=65&amp;Argomento=76&amp;ArgomentoText=03+-+DOMANDE+DI+PARTECIPAZIONE" TargetMode="External"/><Relationship Id="rId4" Type="http://schemas.openxmlformats.org/officeDocument/2006/relationships/hyperlink" Target="http://www.serviziocivile.gov.it/Contenuti/?PageI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732</Words>
  <Characters>4174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Cos'è il SCN</dc:title>
  <dc:subject/>
  <dc:creator>Sebastiano</dc:creator>
  <cp:keywords/>
  <dc:description/>
  <cp:lastModifiedBy>--</cp:lastModifiedBy>
  <cp:revision>2</cp:revision>
  <dcterms:created xsi:type="dcterms:W3CDTF">2013-09-25T16:37:00Z</dcterms:created>
  <dcterms:modified xsi:type="dcterms:W3CDTF">2013-09-25T16:37:00Z</dcterms:modified>
</cp:coreProperties>
</file>